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E82E76" w:rsidRPr="00E82E76" w:rsidTr="00CB4716">
        <w:tc>
          <w:tcPr>
            <w:tcW w:w="6345" w:type="dxa"/>
          </w:tcPr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E82E7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  <w:proofErr w:type="spellEnd"/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 xml:space="preserve">Comune di </w:t>
            </w:r>
            <w:proofErr w:type="spellStart"/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Serramanna</w:t>
            </w:r>
            <w:proofErr w:type="spellEnd"/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 xml:space="preserve">09038 – </w:t>
            </w:r>
            <w:proofErr w:type="spellStart"/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Serramanna</w:t>
            </w:r>
            <w:proofErr w:type="spellEnd"/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E82E76" w:rsidRPr="00E82E76" w:rsidTr="00CB4716">
        <w:tc>
          <w:tcPr>
            <w:tcW w:w="1101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E82E76" w:rsidRPr="00E82E76" w:rsidRDefault="00E82E76" w:rsidP="00045399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 xml:space="preserve">Domanda di inserimento nell’Albo </w:t>
            </w:r>
            <w:r w:rsidR="00FB04E7">
              <w:rPr>
                <w:rFonts w:asciiTheme="minorHAnsi" w:hAnsiTheme="minorHAnsi"/>
                <w:b/>
                <w:sz w:val="22"/>
                <w:szCs w:val="22"/>
              </w:rPr>
              <w:t xml:space="preserve">comunale unico </w:t>
            </w: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 xml:space="preserve">delle persone idonee all’ufficio di </w:t>
            </w:r>
            <w:r w:rsidR="00045399">
              <w:rPr>
                <w:rFonts w:asciiTheme="minorHAnsi" w:hAnsiTheme="minorHAnsi"/>
                <w:b/>
                <w:sz w:val="22"/>
                <w:szCs w:val="22"/>
              </w:rPr>
              <w:t xml:space="preserve">Scrutatore </w:t>
            </w: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di seggio elettorale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8E4836" w:rsidRDefault="008E483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titolo di studio ___________________________________________________________________________</w:t>
      </w:r>
    </w:p>
    <w:p w:rsidR="008E4836" w:rsidRDefault="008E483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condizione professionale ___________________________________________________________________</w:t>
      </w:r>
    </w:p>
    <w:p w:rsidR="008E4836" w:rsidRPr="00E82E76" w:rsidRDefault="008E483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C07CA8" w:rsidRPr="00367E19" w:rsidRDefault="00E82E76" w:rsidP="00E82E76">
      <w:pPr>
        <w:pStyle w:val="Titolo1"/>
        <w:spacing w:before="120"/>
        <w:jc w:val="left"/>
        <w:rPr>
          <w:rFonts w:asciiTheme="minorHAnsi" w:hAnsiTheme="minorHAnsi" w:cs="Tahoma"/>
          <w:sz w:val="22"/>
          <w:szCs w:val="22"/>
        </w:rPr>
      </w:pPr>
      <w:r w:rsidRPr="00367E19">
        <w:rPr>
          <w:rFonts w:asciiTheme="minorHAnsi" w:hAnsiTheme="minorHAnsi" w:cs="Tahoma"/>
          <w:sz w:val="22"/>
          <w:szCs w:val="22"/>
        </w:rPr>
        <w:t>chiede d</w:t>
      </w:r>
      <w:r w:rsidR="00C07CA8" w:rsidRPr="00367E19">
        <w:rPr>
          <w:rFonts w:asciiTheme="minorHAnsi" w:hAnsiTheme="minorHAnsi" w:cs="Tahoma"/>
          <w:sz w:val="22"/>
          <w:szCs w:val="22"/>
        </w:rPr>
        <w:t>i essere inserito nell’</w:t>
      </w:r>
      <w:r w:rsidR="00FB04E7">
        <w:rPr>
          <w:rFonts w:asciiTheme="minorHAnsi" w:hAnsiTheme="minorHAnsi" w:cs="Tahoma"/>
          <w:sz w:val="22"/>
          <w:szCs w:val="22"/>
        </w:rPr>
        <w:t>A</w:t>
      </w:r>
      <w:r w:rsidR="00C07CA8" w:rsidRPr="00367E19">
        <w:rPr>
          <w:rFonts w:asciiTheme="minorHAnsi" w:hAnsiTheme="minorHAnsi" w:cs="Tahoma"/>
          <w:sz w:val="22"/>
          <w:szCs w:val="22"/>
        </w:rPr>
        <w:t xml:space="preserve">lbo </w:t>
      </w:r>
      <w:r w:rsidR="00FB04E7">
        <w:rPr>
          <w:rFonts w:asciiTheme="minorHAnsi" w:hAnsiTheme="minorHAnsi" w:cs="Tahoma"/>
          <w:sz w:val="22"/>
          <w:szCs w:val="22"/>
        </w:rPr>
        <w:t xml:space="preserve">comunale unico </w:t>
      </w:r>
      <w:r w:rsidR="00C07CA8" w:rsidRPr="00367E19">
        <w:rPr>
          <w:rFonts w:asciiTheme="minorHAnsi" w:hAnsiTheme="minorHAnsi" w:cs="Tahoma"/>
          <w:sz w:val="22"/>
          <w:szCs w:val="22"/>
        </w:rPr>
        <w:t>delle persone idonee all’</w:t>
      </w:r>
      <w:r w:rsidRPr="00367E19">
        <w:rPr>
          <w:rFonts w:asciiTheme="minorHAnsi" w:hAnsiTheme="minorHAnsi" w:cs="Tahoma"/>
          <w:sz w:val="22"/>
          <w:szCs w:val="22"/>
        </w:rPr>
        <w:t>u</w:t>
      </w:r>
      <w:r w:rsidR="00C07CA8" w:rsidRPr="00367E19">
        <w:rPr>
          <w:rFonts w:asciiTheme="minorHAnsi" w:hAnsiTheme="minorHAnsi" w:cs="Tahoma"/>
          <w:sz w:val="22"/>
          <w:szCs w:val="22"/>
        </w:rPr>
        <w:t xml:space="preserve">fficio di </w:t>
      </w:r>
      <w:r w:rsidR="00045399">
        <w:rPr>
          <w:rFonts w:asciiTheme="minorHAnsi" w:hAnsiTheme="minorHAnsi" w:cs="Tahoma"/>
          <w:sz w:val="22"/>
          <w:szCs w:val="22"/>
        </w:rPr>
        <w:t>Scrutatore</w:t>
      </w:r>
      <w:r w:rsidR="00C07CA8" w:rsidRPr="00367E19">
        <w:rPr>
          <w:rFonts w:asciiTheme="minorHAnsi" w:hAnsiTheme="minorHAnsi" w:cs="Tahoma"/>
          <w:sz w:val="22"/>
          <w:szCs w:val="22"/>
        </w:rPr>
        <w:t xml:space="preserve"> di </w:t>
      </w:r>
      <w:r w:rsidRPr="00367E19">
        <w:rPr>
          <w:rFonts w:asciiTheme="minorHAnsi" w:hAnsiTheme="minorHAnsi" w:cs="Tahoma"/>
          <w:sz w:val="22"/>
          <w:szCs w:val="22"/>
        </w:rPr>
        <w:t>s</w:t>
      </w:r>
      <w:r w:rsidR="00C07CA8" w:rsidRPr="00367E19">
        <w:rPr>
          <w:rFonts w:asciiTheme="minorHAnsi" w:hAnsiTheme="minorHAnsi" w:cs="Tahoma"/>
          <w:sz w:val="22"/>
          <w:szCs w:val="22"/>
        </w:rPr>
        <w:t xml:space="preserve">eggio </w:t>
      </w:r>
      <w:r w:rsidRPr="00367E19">
        <w:rPr>
          <w:rFonts w:asciiTheme="minorHAnsi" w:hAnsiTheme="minorHAnsi" w:cs="Tahoma"/>
          <w:sz w:val="22"/>
          <w:szCs w:val="22"/>
        </w:rPr>
        <w:t>e</w:t>
      </w:r>
      <w:r w:rsidR="00C07CA8" w:rsidRPr="00367E19">
        <w:rPr>
          <w:rFonts w:asciiTheme="minorHAnsi" w:hAnsiTheme="minorHAnsi" w:cs="Tahoma"/>
          <w:sz w:val="22"/>
          <w:szCs w:val="22"/>
        </w:rPr>
        <w:t>lettorale.</w:t>
      </w:r>
    </w:p>
    <w:p w:rsidR="00E82E76" w:rsidRPr="00E82E76" w:rsidRDefault="00E82E76" w:rsidP="00E82E76">
      <w:pPr>
        <w:spacing w:before="120"/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E82E76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A tal fine, ai sensi dell’articolo 46 del Decreto del Presidente della Repubblica del 25 dicembre 2000, numero 445, consapevole delle sanzioni penali, nel caso di dichiarazioni non veritiere, di informazione o usi di atti falsi, richiamate dall’articolo 76 del sopracitato Decreto dichiara</w:t>
      </w:r>
      <w:r w:rsidR="00FB04E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: </w:t>
      </w:r>
    </w:p>
    <w:p w:rsidR="00C07CA8" w:rsidRPr="00E82E76" w:rsidRDefault="00C07CA8" w:rsidP="00FB04E7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82E76">
        <w:rPr>
          <w:rFonts w:asciiTheme="minorHAnsi" w:hAnsiTheme="minorHAnsi" w:cs="Tahoma"/>
          <w:sz w:val="22"/>
          <w:szCs w:val="22"/>
        </w:rPr>
        <w:t>di essere elettore/</w:t>
      </w:r>
      <w:r w:rsidR="004C4ED3" w:rsidRPr="00E82E76">
        <w:rPr>
          <w:rFonts w:asciiTheme="minorHAnsi" w:hAnsiTheme="minorHAnsi" w:cs="Tahoma"/>
          <w:sz w:val="22"/>
          <w:szCs w:val="22"/>
        </w:rPr>
        <w:t>elet</w:t>
      </w:r>
      <w:r w:rsidRPr="00E82E76">
        <w:rPr>
          <w:rFonts w:asciiTheme="minorHAnsi" w:hAnsiTheme="minorHAnsi" w:cs="Tahoma"/>
          <w:sz w:val="22"/>
          <w:szCs w:val="22"/>
        </w:rPr>
        <w:t xml:space="preserve">trice del Comune di </w:t>
      </w:r>
      <w:proofErr w:type="spellStart"/>
      <w:r w:rsidRPr="00E82E76">
        <w:rPr>
          <w:rFonts w:asciiTheme="minorHAnsi" w:hAnsiTheme="minorHAnsi" w:cs="Tahoma"/>
          <w:sz w:val="22"/>
          <w:szCs w:val="22"/>
        </w:rPr>
        <w:t>Serramanna</w:t>
      </w:r>
      <w:proofErr w:type="spellEnd"/>
      <w:r w:rsidRPr="00E82E76">
        <w:rPr>
          <w:rFonts w:asciiTheme="minorHAnsi" w:hAnsiTheme="minorHAnsi" w:cs="Tahoma"/>
          <w:sz w:val="22"/>
          <w:szCs w:val="22"/>
        </w:rPr>
        <w:t>;</w:t>
      </w:r>
    </w:p>
    <w:p w:rsidR="00C07CA8" w:rsidRPr="002A1507" w:rsidRDefault="00FB04E7" w:rsidP="00FB04E7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 avere assolto gli obblighi scolastici.</w:t>
      </w:r>
    </w:p>
    <w:p w:rsidR="00C07CA8" w:rsidRDefault="00FB04E7" w:rsidP="00B02668">
      <w:pPr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Dichiara inoltre</w:t>
      </w:r>
      <w:r w:rsidR="00B02668">
        <w:rPr>
          <w:rFonts w:asciiTheme="minorHAnsi" w:hAnsiTheme="minorHAnsi" w:cs="Tahoma"/>
          <w:sz w:val="22"/>
          <w:szCs w:val="22"/>
        </w:rPr>
        <w:t xml:space="preserve"> di non trovarsi nelle condizioni </w:t>
      </w:r>
      <w:r w:rsidR="00FC3695">
        <w:rPr>
          <w:rFonts w:asciiTheme="minorHAnsi" w:hAnsiTheme="minorHAnsi" w:cs="Tahoma"/>
          <w:sz w:val="22"/>
          <w:szCs w:val="22"/>
        </w:rPr>
        <w:t>di esclusione previste dall’</w:t>
      </w:r>
      <w:r w:rsidR="00B02668">
        <w:rPr>
          <w:rFonts w:asciiTheme="minorHAnsi" w:hAnsiTheme="minorHAnsi" w:cs="Tahoma"/>
          <w:sz w:val="22"/>
          <w:szCs w:val="22"/>
        </w:rPr>
        <w:t xml:space="preserve">articolo 23 del Decreto del Presidente della Repubblica del 16 maggio 1960, numero 570 e dell’articolo 38 del Decreto del Presidente della Repubblica del 30 marzo 1957, numero 361 ovvero: </w:t>
      </w:r>
    </w:p>
    <w:p w:rsidR="00B02668" w:rsidRPr="00B02668" w:rsidRDefault="00B02668" w:rsidP="00B02668">
      <w:pPr>
        <w:pStyle w:val="Paragrafoelenco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 non essere </w:t>
      </w:r>
      <w:r w:rsidRPr="00B02668">
        <w:rPr>
          <w:rFonts w:asciiTheme="minorHAnsi" w:hAnsiTheme="minorHAnsi" w:cs="Tahoma"/>
          <w:sz w:val="22"/>
          <w:szCs w:val="22"/>
        </w:rPr>
        <w:t>dipendent</w:t>
      </w:r>
      <w:r>
        <w:rPr>
          <w:rFonts w:asciiTheme="minorHAnsi" w:hAnsiTheme="minorHAnsi" w:cs="Tahoma"/>
          <w:sz w:val="22"/>
          <w:szCs w:val="22"/>
        </w:rPr>
        <w:t>e</w:t>
      </w:r>
      <w:r w:rsidRPr="00B02668">
        <w:rPr>
          <w:rFonts w:asciiTheme="minorHAnsi" w:hAnsiTheme="minorHAnsi" w:cs="Tahoma"/>
          <w:sz w:val="22"/>
          <w:szCs w:val="22"/>
        </w:rPr>
        <w:t xml:space="preserve"> dei Ministeri dell'interno, delle poste e telecomunicazioni e dei trasporti; </w:t>
      </w:r>
    </w:p>
    <w:p w:rsidR="00B02668" w:rsidRPr="00B02668" w:rsidRDefault="00B02668" w:rsidP="00B02668">
      <w:pPr>
        <w:pStyle w:val="Paragrafoelenco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 non appartenere alle</w:t>
      </w:r>
      <w:r w:rsidRPr="00B02668">
        <w:rPr>
          <w:rFonts w:asciiTheme="minorHAnsi" w:hAnsiTheme="minorHAnsi" w:cs="Tahoma"/>
          <w:sz w:val="22"/>
          <w:szCs w:val="22"/>
        </w:rPr>
        <w:t xml:space="preserve"> Forze armate;</w:t>
      </w:r>
    </w:p>
    <w:p w:rsidR="00B02668" w:rsidRPr="00B02668" w:rsidRDefault="00B02668" w:rsidP="00B02668">
      <w:pPr>
        <w:pStyle w:val="Paragrafoelenco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 non svolgere </w:t>
      </w:r>
      <w:r w:rsidR="00FC3695">
        <w:rPr>
          <w:rFonts w:asciiTheme="minorHAnsi" w:hAnsiTheme="minorHAnsi" w:cs="Tahoma"/>
          <w:sz w:val="22"/>
          <w:szCs w:val="22"/>
        </w:rPr>
        <w:t>le funzioni già attribuite a</w:t>
      </w:r>
      <w:r w:rsidRPr="00B02668">
        <w:rPr>
          <w:rFonts w:asciiTheme="minorHAnsi" w:hAnsiTheme="minorHAnsi" w:cs="Tahoma"/>
          <w:sz w:val="22"/>
          <w:szCs w:val="22"/>
        </w:rPr>
        <w:t xml:space="preserve">i medici provinciali, </w:t>
      </w:r>
      <w:r w:rsidR="00FC3695">
        <w:rPr>
          <w:rFonts w:asciiTheme="minorHAnsi" w:hAnsiTheme="minorHAnsi" w:cs="Tahoma"/>
          <w:sz w:val="22"/>
          <w:szCs w:val="22"/>
        </w:rPr>
        <w:t>a</w:t>
      </w:r>
      <w:r w:rsidRPr="00B02668">
        <w:rPr>
          <w:rFonts w:asciiTheme="minorHAnsi" w:hAnsiTheme="minorHAnsi" w:cs="Tahoma"/>
          <w:sz w:val="22"/>
          <w:szCs w:val="22"/>
        </w:rPr>
        <w:t xml:space="preserve">gli ufficiali sanitari ed </w:t>
      </w:r>
      <w:r w:rsidR="00FC3695">
        <w:rPr>
          <w:rFonts w:asciiTheme="minorHAnsi" w:hAnsiTheme="minorHAnsi" w:cs="Tahoma"/>
          <w:sz w:val="22"/>
          <w:szCs w:val="22"/>
        </w:rPr>
        <w:t>a</w:t>
      </w:r>
      <w:r w:rsidRPr="00B02668">
        <w:rPr>
          <w:rFonts w:asciiTheme="minorHAnsi" w:hAnsiTheme="minorHAnsi" w:cs="Tahoma"/>
          <w:sz w:val="22"/>
          <w:szCs w:val="22"/>
        </w:rPr>
        <w:t>i medici condotti;</w:t>
      </w:r>
    </w:p>
    <w:p w:rsidR="00B02668" w:rsidRPr="00B02668" w:rsidRDefault="00FC3695" w:rsidP="00B02668">
      <w:pPr>
        <w:pStyle w:val="Paragrafoelenco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 non essere </w:t>
      </w:r>
      <w:r w:rsidR="00B02668" w:rsidRPr="00B02668">
        <w:rPr>
          <w:rFonts w:asciiTheme="minorHAnsi" w:hAnsiTheme="minorHAnsi" w:cs="Tahoma"/>
          <w:sz w:val="22"/>
          <w:szCs w:val="22"/>
        </w:rPr>
        <w:t>segretari</w:t>
      </w:r>
      <w:r>
        <w:rPr>
          <w:rFonts w:asciiTheme="minorHAnsi" w:hAnsiTheme="minorHAnsi" w:cs="Tahoma"/>
          <w:sz w:val="22"/>
          <w:szCs w:val="22"/>
        </w:rPr>
        <w:t>o</w:t>
      </w:r>
      <w:r w:rsidR="00B02668" w:rsidRPr="00B02668">
        <w:rPr>
          <w:rFonts w:asciiTheme="minorHAnsi" w:hAnsiTheme="minorHAnsi" w:cs="Tahoma"/>
          <w:sz w:val="22"/>
          <w:szCs w:val="22"/>
        </w:rPr>
        <w:t xml:space="preserve"> comunal</w:t>
      </w:r>
      <w:r>
        <w:rPr>
          <w:rFonts w:asciiTheme="minorHAnsi" w:hAnsiTheme="minorHAnsi" w:cs="Tahoma"/>
          <w:sz w:val="22"/>
          <w:szCs w:val="22"/>
        </w:rPr>
        <w:t>e,</w:t>
      </w:r>
      <w:r w:rsidR="00B02668" w:rsidRPr="00B0266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dipendente</w:t>
      </w:r>
      <w:r w:rsidR="00B02668" w:rsidRPr="00B02668">
        <w:rPr>
          <w:rFonts w:asciiTheme="minorHAnsi" w:hAnsiTheme="minorHAnsi" w:cs="Tahoma"/>
          <w:sz w:val="22"/>
          <w:szCs w:val="22"/>
        </w:rPr>
        <w:t xml:space="preserve"> dei Comuni, addett</w:t>
      </w:r>
      <w:r>
        <w:rPr>
          <w:rFonts w:asciiTheme="minorHAnsi" w:hAnsiTheme="minorHAnsi" w:cs="Tahoma"/>
          <w:sz w:val="22"/>
          <w:szCs w:val="22"/>
        </w:rPr>
        <w:t>o/a</w:t>
      </w:r>
      <w:r w:rsidR="00B02668" w:rsidRPr="00B02668">
        <w:rPr>
          <w:rFonts w:asciiTheme="minorHAnsi" w:hAnsiTheme="minorHAnsi" w:cs="Tahoma"/>
          <w:sz w:val="22"/>
          <w:szCs w:val="22"/>
        </w:rPr>
        <w:t xml:space="preserve"> o comandat</w:t>
      </w:r>
      <w:r>
        <w:rPr>
          <w:rFonts w:asciiTheme="minorHAnsi" w:hAnsiTheme="minorHAnsi" w:cs="Tahoma"/>
          <w:sz w:val="22"/>
          <w:szCs w:val="22"/>
        </w:rPr>
        <w:t>o/a</w:t>
      </w:r>
      <w:r w:rsidR="00B02668" w:rsidRPr="00B02668">
        <w:rPr>
          <w:rFonts w:asciiTheme="minorHAnsi" w:hAnsiTheme="minorHAnsi" w:cs="Tahoma"/>
          <w:sz w:val="22"/>
          <w:szCs w:val="22"/>
        </w:rPr>
        <w:t xml:space="preserve"> a prestare servizio presso gli </w:t>
      </w:r>
      <w:r>
        <w:rPr>
          <w:rFonts w:asciiTheme="minorHAnsi" w:hAnsiTheme="minorHAnsi" w:cs="Tahoma"/>
          <w:sz w:val="22"/>
          <w:szCs w:val="22"/>
        </w:rPr>
        <w:t>uffici elettorali comunali.</w:t>
      </w:r>
    </w:p>
    <w:p w:rsidR="00FB04E7" w:rsidRDefault="00FB04E7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FB04E7" w:rsidRDefault="00FB04E7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FB04E7" w:rsidRPr="002A1507" w:rsidRDefault="00FB04E7" w:rsidP="007C2842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E82E76" w:rsidRPr="002A1507" w:rsidTr="002A1507">
        <w:trPr>
          <w:trHeight w:val="847"/>
        </w:trPr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507">
              <w:rPr>
                <w:rFonts w:asciiTheme="minorHAnsi" w:hAnsiTheme="minorHAnsi"/>
                <w:sz w:val="22"/>
                <w:szCs w:val="22"/>
              </w:rPr>
              <w:t>Serramanna</w:t>
            </w:r>
            <w:proofErr w:type="spellEnd"/>
            <w:r w:rsidRPr="002A1507">
              <w:rPr>
                <w:rFonts w:asciiTheme="minorHAnsi" w:hAnsiTheme="minorHAnsi"/>
                <w:sz w:val="22"/>
                <w:szCs w:val="22"/>
              </w:rPr>
              <w:t>, ______________</w:t>
            </w:r>
          </w:p>
        </w:tc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2842" w:rsidRPr="002A1507" w:rsidRDefault="007C2842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>
      <w:pPr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2A1507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07CA8" w:rsidRPr="002A1507" w:rsidRDefault="00C07CA8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 w:rsidP="002A1507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2A1507" w:rsidRPr="002A1507" w:rsidRDefault="002A1507" w:rsidP="002A1507">
      <w:pPr>
        <w:rPr>
          <w:rFonts w:asciiTheme="minorHAnsi" w:hAnsiTheme="minorHAnsi"/>
          <w:sz w:val="22"/>
          <w:szCs w:val="22"/>
        </w:rPr>
      </w:pP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 xml:space="preserve">avviare il procedimento di inserimento del richiedente nell’Albo </w:t>
      </w:r>
      <w:r w:rsidR="00FB04E7">
        <w:rPr>
          <w:rFonts w:asciiTheme="minorHAnsi" w:hAnsiTheme="minorHAnsi"/>
          <w:sz w:val="22"/>
          <w:szCs w:val="22"/>
        </w:rPr>
        <w:t xml:space="preserve">comunale unico </w:t>
      </w:r>
      <w:r>
        <w:rPr>
          <w:rFonts w:asciiTheme="minorHAnsi" w:hAnsiTheme="minorHAnsi"/>
          <w:sz w:val="22"/>
          <w:szCs w:val="22"/>
        </w:rPr>
        <w:t xml:space="preserve">delle persone idonee all’ufficio di </w:t>
      </w:r>
      <w:r w:rsidR="00045399">
        <w:rPr>
          <w:rFonts w:asciiTheme="minorHAnsi" w:hAnsiTheme="minorHAnsi"/>
          <w:sz w:val="22"/>
          <w:szCs w:val="22"/>
        </w:rPr>
        <w:t>Scrutatore</w:t>
      </w:r>
      <w:r>
        <w:rPr>
          <w:rFonts w:asciiTheme="minorHAnsi" w:hAnsiTheme="minorHAnsi"/>
          <w:sz w:val="22"/>
          <w:szCs w:val="22"/>
        </w:rPr>
        <w:t xml:space="preserve"> di seggio elettorale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 xml:space="preserve"> nella persona del Sindaco pro-tempore.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2A1507" w:rsidRPr="002A1507" w:rsidSect="002A1507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C7" w:rsidRDefault="00C034C7" w:rsidP="00E82E76">
      <w:r>
        <w:separator/>
      </w:r>
    </w:p>
  </w:endnote>
  <w:endnote w:type="continuationSeparator" w:id="1">
    <w:p w:rsidR="00C034C7" w:rsidRDefault="00C034C7" w:rsidP="00E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6" w:rsidRPr="00E82E76" w:rsidRDefault="00E82E76" w:rsidP="00E82E76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 w:rsidRPr="00E82E76">
      <w:rPr>
        <w:rFonts w:asciiTheme="minorHAnsi" w:hAnsiTheme="minorHAnsi"/>
        <w:b/>
        <w:color w:val="FF7A32"/>
        <w:sz w:val="16"/>
        <w:szCs w:val="16"/>
      </w:rPr>
      <w:t xml:space="preserve">Richiesta di </w:t>
    </w:r>
    <w:r>
      <w:rPr>
        <w:rFonts w:asciiTheme="minorHAnsi" w:hAnsiTheme="minorHAnsi"/>
        <w:b/>
        <w:color w:val="FF7A32"/>
        <w:sz w:val="16"/>
        <w:szCs w:val="16"/>
      </w:rPr>
      <w:t>inserimento nell’Albo</w:t>
    </w:r>
    <w:r w:rsidR="00FB04E7">
      <w:rPr>
        <w:rFonts w:asciiTheme="minorHAnsi" w:hAnsiTheme="minorHAnsi"/>
        <w:b/>
        <w:color w:val="FF7A32"/>
        <w:sz w:val="16"/>
        <w:szCs w:val="16"/>
      </w:rPr>
      <w:t xml:space="preserve"> comunale unico</w:t>
    </w:r>
    <w:r>
      <w:rPr>
        <w:rFonts w:asciiTheme="minorHAnsi" w:hAnsiTheme="minorHAnsi"/>
        <w:b/>
        <w:color w:val="FF7A32"/>
        <w:sz w:val="16"/>
        <w:szCs w:val="16"/>
      </w:rPr>
      <w:t xml:space="preserve"> delle persone idonee all’ufficio di </w:t>
    </w:r>
    <w:r w:rsidR="00045399">
      <w:rPr>
        <w:rFonts w:asciiTheme="minorHAnsi" w:hAnsiTheme="minorHAnsi"/>
        <w:b/>
        <w:color w:val="FF7A32"/>
        <w:sz w:val="16"/>
        <w:szCs w:val="16"/>
      </w:rPr>
      <w:t>Scrutatore</w:t>
    </w:r>
    <w:r w:rsidR="002A1507">
      <w:rPr>
        <w:rFonts w:asciiTheme="minorHAnsi" w:hAnsiTheme="minorHAnsi"/>
        <w:b/>
        <w:color w:val="FF7A32"/>
        <w:sz w:val="16"/>
        <w:szCs w:val="16"/>
      </w:rPr>
      <w:t xml:space="preserve"> di seggio elettorale</w:t>
    </w:r>
    <w:r w:rsidRPr="00E82E76">
      <w:rPr>
        <w:rFonts w:asciiTheme="minorHAnsi" w:hAnsiTheme="minorHAnsi"/>
        <w:b/>
        <w:color w:val="FF7A32"/>
        <w:sz w:val="16"/>
        <w:szCs w:val="16"/>
      </w:rPr>
      <w:tab/>
    </w:r>
    <w:sdt>
      <w:sdtPr>
        <w:rPr>
          <w:rFonts w:asciiTheme="minorHAnsi" w:hAnsiTheme="minorHAnsi"/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Pr="00E82E76">
          <w:rPr>
            <w:rFonts w:asciiTheme="minorHAnsi" w:hAnsiTheme="minorHAnsi"/>
            <w:color w:val="FF7A32"/>
            <w:sz w:val="16"/>
            <w:szCs w:val="16"/>
          </w:rPr>
          <w:t xml:space="preserve">pagina </w:t>
        </w:r>
        <w:r w:rsidR="001565AA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PAGE</w:instrText>
        </w:r>
        <w:r w:rsidR="001565AA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F2375A">
          <w:rPr>
            <w:rFonts w:asciiTheme="minorHAnsi" w:hAnsiTheme="minorHAnsi"/>
            <w:b/>
            <w:noProof/>
            <w:color w:val="FF7A32"/>
            <w:sz w:val="16"/>
            <w:szCs w:val="16"/>
          </w:rPr>
          <w:t>2</w:t>
        </w:r>
        <w:r w:rsidR="001565AA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  <w:r w:rsidRPr="00E82E76">
          <w:rPr>
            <w:rFonts w:asciiTheme="minorHAnsi" w:hAnsiTheme="minorHAnsi"/>
            <w:color w:val="FF7A32"/>
            <w:sz w:val="16"/>
            <w:szCs w:val="16"/>
          </w:rPr>
          <w:t xml:space="preserve"> di </w:t>
        </w:r>
        <w:r w:rsidR="001565AA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NUMPAGES</w:instrText>
        </w:r>
        <w:r w:rsidR="001565AA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F2375A">
          <w:rPr>
            <w:rFonts w:asciiTheme="minorHAnsi" w:hAnsiTheme="minorHAnsi"/>
            <w:b/>
            <w:noProof/>
            <w:color w:val="FF7A32"/>
            <w:sz w:val="16"/>
            <w:szCs w:val="16"/>
          </w:rPr>
          <w:t>2</w:t>
        </w:r>
        <w:r w:rsidR="001565AA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E82E76" w:rsidRPr="00E82E76" w:rsidTr="00CB4716"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Comune di </w:t>
          </w:r>
          <w:proofErr w:type="spellStart"/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Serramanna</w:t>
          </w:r>
          <w:proofErr w:type="spellEnd"/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09038 - </w:t>
          </w:r>
          <w:proofErr w:type="spellStart"/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Serramanna</w:t>
          </w:r>
          <w:proofErr w:type="spellEnd"/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Area Amministrativa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Responsabile: dott. Antonio Scarpa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0709132009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Servizio Demografici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Istruttore</w:t>
          </w:r>
          <w:r w:rsidR="00E82E76"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Stefania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Montis</w:t>
          </w:r>
          <w:proofErr w:type="spellEnd"/>
        </w:p>
        <w:p w:rsidR="00E82E76" w:rsidRPr="00E82E76" w:rsidRDefault="00E82E76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070913204</w:t>
          </w:r>
          <w:r w:rsid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</w:t>
          </w:r>
        </w:p>
        <w:p w:rsid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 w:rsidR="002A1507"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s.montis@comune.serramanna.ca.it</w:t>
          </w: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Collaboratore: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Marongiu</w:t>
          </w:r>
          <w:proofErr w:type="spellEnd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Atzori</w:t>
          </w:r>
          <w:proofErr w:type="spellEnd"/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 Maria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28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m.atzori</w:t>
          </w:r>
          <w:r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</w:tr>
  </w:tbl>
  <w:p w:rsidR="00E82E76" w:rsidRPr="00E82E76" w:rsidRDefault="00E82E76" w:rsidP="00E82E76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C7" w:rsidRDefault="00C034C7" w:rsidP="00E82E76">
      <w:r>
        <w:separator/>
      </w:r>
    </w:p>
  </w:footnote>
  <w:footnote w:type="continuationSeparator" w:id="1">
    <w:p w:rsidR="00C034C7" w:rsidRDefault="00C034C7" w:rsidP="00E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537A9"/>
    <w:multiLevelType w:val="hybridMultilevel"/>
    <w:tmpl w:val="2E4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C0B3D"/>
    <w:multiLevelType w:val="hybridMultilevel"/>
    <w:tmpl w:val="BA2800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D3"/>
    <w:rsid w:val="00045399"/>
    <w:rsid w:val="001565AA"/>
    <w:rsid w:val="002A1507"/>
    <w:rsid w:val="00367E19"/>
    <w:rsid w:val="004C4ED3"/>
    <w:rsid w:val="005B49AB"/>
    <w:rsid w:val="006000DB"/>
    <w:rsid w:val="0076539B"/>
    <w:rsid w:val="007A4999"/>
    <w:rsid w:val="007C2842"/>
    <w:rsid w:val="00865C51"/>
    <w:rsid w:val="008E4836"/>
    <w:rsid w:val="00956706"/>
    <w:rsid w:val="00AD2E94"/>
    <w:rsid w:val="00B02668"/>
    <w:rsid w:val="00C034C7"/>
    <w:rsid w:val="00C07CA8"/>
    <w:rsid w:val="00D501D8"/>
    <w:rsid w:val="00E82E76"/>
    <w:rsid w:val="00F2375A"/>
    <w:rsid w:val="00FB04E7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999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4999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7A4999"/>
    <w:pPr>
      <w:keepNext/>
      <w:ind w:left="4860"/>
      <w:jc w:val="both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7A4999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A4999"/>
    <w:pPr>
      <w:tabs>
        <w:tab w:val="left" w:pos="6379"/>
      </w:tabs>
    </w:pPr>
    <w:rPr>
      <w:rFonts w:ascii="Verdana" w:hAnsi="Verdana"/>
      <w:b/>
      <w:sz w:val="16"/>
    </w:rPr>
  </w:style>
  <w:style w:type="paragraph" w:styleId="Corpodeltesto2">
    <w:name w:val="Body Text 2"/>
    <w:basedOn w:val="Normale"/>
    <w:semiHidden/>
    <w:rsid w:val="007A4999"/>
    <w:rPr>
      <w:rFonts w:ascii="Verdana" w:hAnsi="Verdana"/>
      <w:b/>
      <w:bCs/>
      <w:sz w:val="20"/>
    </w:rPr>
  </w:style>
  <w:style w:type="paragraph" w:styleId="Rientrocorpodeltesto">
    <w:name w:val="Body Text Indent"/>
    <w:basedOn w:val="Normale"/>
    <w:semiHidden/>
    <w:rsid w:val="007A4999"/>
    <w:pPr>
      <w:ind w:firstLine="708"/>
    </w:pPr>
    <w:rPr>
      <w:rFonts w:ascii="Verdana" w:hAnsi="Verdana"/>
      <w:b/>
      <w:bCs/>
      <w:sz w:val="20"/>
    </w:rPr>
  </w:style>
  <w:style w:type="table" w:styleId="Grigliatabella">
    <w:name w:val="Table Grid"/>
    <w:basedOn w:val="Tabellanormale"/>
    <w:uiPriority w:val="59"/>
    <w:rsid w:val="00E82E7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E82E7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5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</dc:title>
  <dc:subject/>
  <dc:creator>Comune Medesano</dc:creator>
  <cp:keywords/>
  <cp:lastModifiedBy>s.montis</cp:lastModifiedBy>
  <cp:revision>8</cp:revision>
  <cp:lastPrinted>2016-12-01T11:45:00Z</cp:lastPrinted>
  <dcterms:created xsi:type="dcterms:W3CDTF">2016-11-28T09:41:00Z</dcterms:created>
  <dcterms:modified xsi:type="dcterms:W3CDTF">2019-10-21T08:14:00Z</dcterms:modified>
</cp:coreProperties>
</file>