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407395" w:rsidRPr="00E82E76" w:rsidTr="00407395">
        <w:tc>
          <w:tcPr>
            <w:tcW w:w="6345" w:type="dxa"/>
          </w:tcPr>
          <w:p w:rsidR="00407395" w:rsidRPr="00407395" w:rsidRDefault="00407395" w:rsidP="00FD18C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33" w:type="dxa"/>
          </w:tcPr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Spett.</w:t>
            </w:r>
            <w:r w:rsidRPr="00407395">
              <w:rPr>
                <w:rFonts w:ascii="Calibri" w:hAnsi="Calibri" w:cs="Tahoma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Comune di Serramanna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Via Serra N. 40</w:t>
            </w:r>
          </w:p>
          <w:p w:rsidR="00407395" w:rsidRPr="00407395" w:rsidRDefault="00407395" w:rsidP="00FD18CA">
            <w:pPr>
              <w:rPr>
                <w:rFonts w:ascii="Calibri" w:hAnsi="Calibri" w:cs="Tahoma"/>
                <w:sz w:val="22"/>
                <w:szCs w:val="22"/>
              </w:rPr>
            </w:pPr>
            <w:r w:rsidRPr="00407395">
              <w:rPr>
                <w:rFonts w:ascii="Calibri" w:hAnsi="Calibri" w:cs="Tahoma"/>
                <w:b/>
                <w:sz w:val="22"/>
                <w:szCs w:val="22"/>
              </w:rPr>
              <w:t>09038 – Serramanna</w:t>
            </w:r>
          </w:p>
        </w:tc>
      </w:tr>
    </w:tbl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407395" w:rsidRPr="00E82E76" w:rsidTr="00FD18CA">
        <w:tc>
          <w:tcPr>
            <w:tcW w:w="1101" w:type="dxa"/>
          </w:tcPr>
          <w:p w:rsidR="00407395" w:rsidRPr="00E82E76" w:rsidRDefault="00407395" w:rsidP="00FD18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2E76">
              <w:rPr>
                <w:rFonts w:ascii="Calibri" w:hAnsi="Calibr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712FFE" w:rsidRPr="00E82E76" w:rsidRDefault="00335F58" w:rsidP="00335F58">
            <w:pPr>
              <w:pStyle w:val="NormaleWeb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Domanda di iscrizione, da parte di cittadini dell’Unione Europea, nelle liste elettorali aggiunte in occasione di elezioni comunali.</w:t>
            </w:r>
          </w:p>
        </w:tc>
      </w:tr>
    </w:tbl>
    <w:p w:rsidR="00407395" w:rsidRPr="00E82E76" w:rsidRDefault="00407395" w:rsidP="00407395">
      <w:pPr>
        <w:rPr>
          <w:rFonts w:ascii="Calibri" w:hAnsi="Calibri"/>
          <w:sz w:val="22"/>
          <w:szCs w:val="22"/>
        </w:rPr>
      </w:pP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Il/La sottoscritto/a </w:t>
      </w:r>
      <w:r w:rsidRPr="00E82E76"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nato/a a </w:t>
      </w:r>
      <w:r w:rsidRPr="00E82E76">
        <w:rPr>
          <w:rFonts w:ascii="Calibri" w:hAnsi="Calibri"/>
          <w:sz w:val="22"/>
          <w:szCs w:val="22"/>
        </w:rPr>
        <w:tab/>
        <w:t xml:space="preserve"> il </w:t>
      </w:r>
      <w:r w:rsidRPr="00E82E76"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Telefono </w:t>
      </w:r>
      <w:r w:rsidRPr="00E82E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82E76">
        <w:rPr>
          <w:rFonts w:ascii="Calibri" w:hAnsi="Calibri"/>
          <w:sz w:val="22"/>
          <w:szCs w:val="22"/>
        </w:rPr>
        <w:t xml:space="preserve">FAX </w:t>
      </w:r>
      <w:r w:rsidRPr="00E82E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82E76">
        <w:rPr>
          <w:rFonts w:ascii="Calibri" w:hAnsi="Calibri"/>
          <w:sz w:val="22"/>
          <w:szCs w:val="22"/>
        </w:rPr>
        <w:t xml:space="preserve">Cellulare </w:t>
      </w:r>
      <w:r w:rsidRPr="00E82E76">
        <w:rPr>
          <w:rFonts w:ascii="Calibri" w:hAnsi="Calibri"/>
          <w:sz w:val="22"/>
          <w:szCs w:val="22"/>
        </w:rPr>
        <w:tab/>
      </w:r>
    </w:p>
    <w:p w:rsidR="00407395" w:rsidRPr="00E82E76" w:rsidRDefault="00407395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 w:rsidRPr="00E82E76">
        <w:rPr>
          <w:rFonts w:ascii="Calibri" w:hAnsi="Calibri"/>
          <w:sz w:val="22"/>
          <w:szCs w:val="22"/>
        </w:rPr>
        <w:t xml:space="preserve">e-mail </w:t>
      </w:r>
      <w:r w:rsidRPr="00E82E76">
        <w:rPr>
          <w:rFonts w:ascii="Calibri" w:hAnsi="Calibri"/>
          <w:sz w:val="22"/>
          <w:szCs w:val="22"/>
        </w:rPr>
        <w:tab/>
      </w:r>
    </w:p>
    <w:p w:rsidR="0013134A" w:rsidRDefault="0013134A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chiede</w:t>
      </w:r>
      <w:r w:rsidR="00712FFE">
        <w:rPr>
          <w:rFonts w:ascii="Calibri" w:hAnsi="Calibri"/>
          <w:sz w:val="22"/>
          <w:szCs w:val="22"/>
        </w:rPr>
        <w:t xml:space="preserve">, ai sensi del Decreto Legislativo 12 aprile 1996, numero 197, </w:t>
      </w:r>
      <w:r>
        <w:rPr>
          <w:rFonts w:ascii="Calibri" w:hAnsi="Calibri"/>
          <w:sz w:val="22"/>
          <w:szCs w:val="22"/>
        </w:rPr>
        <w:t xml:space="preserve">che in occasione delle elezioni </w:t>
      </w:r>
      <w:r w:rsidR="00335F58">
        <w:rPr>
          <w:rFonts w:ascii="Calibri" w:hAnsi="Calibri"/>
          <w:sz w:val="22"/>
          <w:szCs w:val="22"/>
        </w:rPr>
        <w:t xml:space="preserve">comunali </w:t>
      </w:r>
      <w:r>
        <w:rPr>
          <w:rFonts w:ascii="Calibri" w:hAnsi="Calibri"/>
          <w:sz w:val="22"/>
          <w:szCs w:val="22"/>
        </w:rPr>
        <w:t>d</w:t>
      </w:r>
      <w:r w:rsidR="00712FFE">
        <w:rPr>
          <w:rFonts w:ascii="Calibri" w:hAnsi="Calibri"/>
          <w:sz w:val="22"/>
          <w:szCs w:val="22"/>
        </w:rPr>
        <w:t>el giorno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13134A" w:rsidRDefault="0013134A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venga iscritto</w:t>
      </w:r>
      <w:r w:rsidR="00335F58">
        <w:rPr>
          <w:rFonts w:ascii="Calibri" w:hAnsi="Calibri"/>
          <w:sz w:val="22"/>
          <w:szCs w:val="22"/>
        </w:rPr>
        <w:t>/a</w:t>
      </w:r>
      <w:r>
        <w:rPr>
          <w:rFonts w:ascii="Calibri" w:hAnsi="Calibri"/>
          <w:sz w:val="22"/>
          <w:szCs w:val="22"/>
        </w:rPr>
        <w:t xml:space="preserve"> nella lista elettorale aggiunta dei cittadini dell’Unione Europea che intendono esercitare il diritto di voto.</w:t>
      </w:r>
    </w:p>
    <w:p w:rsidR="0013134A" w:rsidRDefault="00712FFE" w:rsidP="00407395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consapevole delle sanzioni previste dall’articolo 74 del Decreto del Presidente della Repubblica del 28 dicembre 2000 numero 445, in caso di dichiarazioni menda</w:t>
      </w:r>
      <w:r w:rsidR="0013134A">
        <w:rPr>
          <w:rFonts w:ascii="Calibri" w:hAnsi="Calibri"/>
          <w:sz w:val="22"/>
          <w:szCs w:val="22"/>
        </w:rPr>
        <w:t xml:space="preserve"> dichiara</w:t>
      </w:r>
      <w:r>
        <w:rPr>
          <w:rFonts w:ascii="Calibri" w:hAnsi="Calibri"/>
          <w:sz w:val="22"/>
          <w:szCs w:val="22"/>
        </w:rPr>
        <w:t xml:space="preserve">: </w:t>
      </w:r>
    </w:p>
    <w:p w:rsidR="00407395" w:rsidRPr="0013134A" w:rsidRDefault="0013134A" w:rsidP="009366BE">
      <w:pPr>
        <w:pStyle w:val="Paragrafoelenco"/>
        <w:numPr>
          <w:ilvl w:val="0"/>
          <w:numId w:val="12"/>
        </w:numPr>
        <w:tabs>
          <w:tab w:val="left" w:pos="567"/>
          <w:tab w:val="right" w:leader="underscore" w:pos="9639"/>
        </w:tabs>
        <w:spacing w:before="120"/>
        <w:ind w:left="567" w:hanging="283"/>
        <w:jc w:val="both"/>
        <w:rPr>
          <w:rFonts w:ascii="Calibri" w:hAnsi="Calibri"/>
          <w:sz w:val="22"/>
          <w:szCs w:val="22"/>
        </w:rPr>
      </w:pPr>
      <w:r w:rsidRPr="0013134A">
        <w:rPr>
          <w:rFonts w:ascii="Calibri" w:hAnsi="Calibri"/>
          <w:sz w:val="22"/>
          <w:szCs w:val="22"/>
        </w:rPr>
        <w:t>di essere cittadino</w:t>
      </w:r>
      <w:r w:rsidR="00335F58">
        <w:rPr>
          <w:rFonts w:ascii="Calibri" w:hAnsi="Calibri"/>
          <w:sz w:val="22"/>
          <w:szCs w:val="22"/>
        </w:rPr>
        <w:t>/a</w:t>
      </w:r>
      <w:r w:rsidRPr="0013134A">
        <w:rPr>
          <w:rFonts w:ascii="Calibri" w:hAnsi="Calibri"/>
          <w:sz w:val="22"/>
          <w:szCs w:val="22"/>
        </w:rPr>
        <w:t xml:space="preserve"> </w:t>
      </w:r>
      <w:r w:rsidR="00407395" w:rsidRPr="0013134A">
        <w:rPr>
          <w:rFonts w:ascii="Calibri" w:hAnsi="Calibri"/>
          <w:sz w:val="22"/>
          <w:szCs w:val="22"/>
        </w:rPr>
        <w:tab/>
      </w:r>
    </w:p>
    <w:p w:rsidR="00712FFE" w:rsidRDefault="00712FFE" w:rsidP="009366BE">
      <w:pPr>
        <w:pStyle w:val="Paragrafoelenco"/>
        <w:numPr>
          <w:ilvl w:val="0"/>
          <w:numId w:val="12"/>
        </w:numPr>
        <w:tabs>
          <w:tab w:val="left" w:pos="567"/>
          <w:tab w:val="left" w:leader="underscore" w:pos="6804"/>
          <w:tab w:val="right" w:leader="underscore" w:pos="9639"/>
        </w:tabs>
        <w:spacing w:before="12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risiedere in </w:t>
      </w:r>
      <w:r w:rsidRPr="00E82E76">
        <w:rPr>
          <w:rFonts w:ascii="Calibri" w:hAnsi="Calibri"/>
          <w:sz w:val="22"/>
          <w:szCs w:val="22"/>
        </w:rPr>
        <w:tab/>
        <w:t xml:space="preserve"> numero </w:t>
      </w:r>
      <w:r w:rsidRPr="00E82E76">
        <w:rPr>
          <w:rFonts w:ascii="Calibri" w:hAnsi="Calibri"/>
          <w:sz w:val="22"/>
          <w:szCs w:val="22"/>
        </w:rPr>
        <w:tab/>
      </w:r>
    </w:p>
    <w:p w:rsidR="00712FFE" w:rsidRDefault="00712FFE" w:rsidP="009366BE">
      <w:pPr>
        <w:tabs>
          <w:tab w:val="right" w:leader="underscore" w:pos="7371"/>
          <w:tab w:val="right" w:leader="underscore" w:pos="9639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366B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CAP </w:t>
      </w:r>
      <w:r>
        <w:rPr>
          <w:rFonts w:ascii="Calibri" w:hAnsi="Calibri"/>
          <w:sz w:val="22"/>
          <w:szCs w:val="22"/>
        </w:rPr>
        <w:tab/>
      </w:r>
    </w:p>
    <w:p w:rsidR="0013134A" w:rsidRPr="0013134A" w:rsidRDefault="00712FFE" w:rsidP="009366BE">
      <w:pPr>
        <w:pStyle w:val="Paragrafoelenco"/>
        <w:numPr>
          <w:ilvl w:val="0"/>
          <w:numId w:val="13"/>
        </w:numPr>
        <w:tabs>
          <w:tab w:val="left" w:pos="567"/>
          <w:tab w:val="right" w:leader="underscore" w:pos="7371"/>
          <w:tab w:val="right" w:leader="underscore" w:pos="9639"/>
        </w:tabs>
        <w:spacing w:before="12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13134A" w:rsidRPr="0013134A">
        <w:rPr>
          <w:rFonts w:ascii="Calibri" w:hAnsi="Calibri"/>
          <w:sz w:val="22"/>
          <w:szCs w:val="22"/>
        </w:rPr>
        <w:t>he il proprio indirizzo nello stato di origine è il seguente:</w:t>
      </w:r>
    </w:p>
    <w:p w:rsidR="00407395" w:rsidRDefault="0013134A" w:rsidP="009366BE">
      <w:pPr>
        <w:tabs>
          <w:tab w:val="right" w:leader="underscore" w:pos="7371"/>
          <w:tab w:val="right" w:leader="underscore" w:pos="9639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</w:t>
      </w:r>
      <w:r w:rsidR="009366BE">
        <w:rPr>
          <w:rFonts w:ascii="Calibri" w:hAnsi="Calibri"/>
          <w:sz w:val="22"/>
          <w:szCs w:val="22"/>
        </w:rPr>
        <w:t>ri</w:t>
      </w:r>
      <w:r>
        <w:rPr>
          <w:rFonts w:ascii="Calibri" w:hAnsi="Calibri"/>
          <w:sz w:val="22"/>
          <w:szCs w:val="22"/>
        </w:rPr>
        <w:t>z</w:t>
      </w:r>
      <w:r w:rsidR="009366BE">
        <w:rPr>
          <w:rFonts w:ascii="Calibri" w:hAnsi="Calibri"/>
          <w:sz w:val="22"/>
          <w:szCs w:val="22"/>
        </w:rPr>
        <w:t>zo</w:t>
      </w:r>
      <w:r w:rsidR="00407395" w:rsidRPr="00E82E76">
        <w:rPr>
          <w:rFonts w:ascii="Calibri" w:hAnsi="Calibri"/>
          <w:sz w:val="22"/>
          <w:szCs w:val="22"/>
        </w:rPr>
        <w:tab/>
        <w:t xml:space="preserve"> numero </w:t>
      </w:r>
      <w:r w:rsidR="00407395" w:rsidRPr="00E82E76">
        <w:rPr>
          <w:rFonts w:ascii="Calibri" w:hAnsi="Calibri"/>
          <w:sz w:val="22"/>
          <w:szCs w:val="22"/>
        </w:rPr>
        <w:tab/>
      </w:r>
    </w:p>
    <w:p w:rsidR="0013134A" w:rsidRPr="00712FFE" w:rsidRDefault="0013134A" w:rsidP="009366BE">
      <w:pPr>
        <w:tabs>
          <w:tab w:val="right" w:leader="underscore" w:pos="7371"/>
          <w:tab w:val="right" w:leader="underscore" w:pos="9639"/>
        </w:tabs>
        <w:spacing w:before="120"/>
        <w:ind w:left="567"/>
        <w:jc w:val="both"/>
        <w:rPr>
          <w:rFonts w:ascii="Calibri" w:hAnsi="Calibri"/>
          <w:sz w:val="22"/>
          <w:szCs w:val="22"/>
        </w:rPr>
      </w:pPr>
      <w:r w:rsidRPr="00712FFE">
        <w:rPr>
          <w:rFonts w:ascii="Calibri" w:hAnsi="Calibri"/>
          <w:sz w:val="22"/>
          <w:szCs w:val="22"/>
        </w:rPr>
        <w:t>città</w:t>
      </w:r>
      <w:r w:rsidRPr="00712FFE">
        <w:rPr>
          <w:rFonts w:ascii="Calibri" w:hAnsi="Calibri"/>
          <w:sz w:val="22"/>
          <w:szCs w:val="22"/>
        </w:rPr>
        <w:tab/>
        <w:t xml:space="preserve"> C.A.P. </w:t>
      </w:r>
      <w:r w:rsidRPr="00712FFE">
        <w:rPr>
          <w:rFonts w:ascii="Calibri" w:hAnsi="Calibri"/>
          <w:sz w:val="22"/>
          <w:szCs w:val="22"/>
        </w:rPr>
        <w:tab/>
      </w:r>
    </w:p>
    <w:p w:rsidR="0013134A" w:rsidRPr="00712FFE" w:rsidRDefault="009366BE" w:rsidP="0040739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 inoltre:</w:t>
      </w:r>
    </w:p>
    <w:p w:rsidR="00712FFE" w:rsidRPr="009366BE" w:rsidRDefault="00712FFE" w:rsidP="009366BE">
      <w:pPr>
        <w:pStyle w:val="Paragrafoelenco"/>
        <w:numPr>
          <w:ilvl w:val="0"/>
          <w:numId w:val="10"/>
        </w:numPr>
        <w:tabs>
          <w:tab w:val="left" w:pos="567"/>
          <w:tab w:val="right" w:leader="underscore" w:pos="9639"/>
        </w:tabs>
        <w:spacing w:before="120"/>
        <w:ind w:left="567" w:hanging="283"/>
        <w:jc w:val="both"/>
        <w:rPr>
          <w:rFonts w:ascii="Calibri" w:hAnsi="Calibri"/>
          <w:sz w:val="22"/>
          <w:szCs w:val="22"/>
        </w:rPr>
      </w:pPr>
      <w:r w:rsidRPr="009366BE">
        <w:rPr>
          <w:rFonts w:ascii="Calibri" w:hAnsi="Calibri"/>
          <w:sz w:val="22"/>
          <w:szCs w:val="22"/>
        </w:rPr>
        <w:t xml:space="preserve">di essere residente nel Comune di Serramanna dal </w:t>
      </w:r>
      <w:r w:rsidR="009366BE">
        <w:rPr>
          <w:rFonts w:ascii="Calibri" w:hAnsi="Calibri"/>
          <w:sz w:val="22"/>
          <w:szCs w:val="22"/>
        </w:rPr>
        <w:tab/>
        <w:t>.</w:t>
      </w:r>
    </w:p>
    <w:p w:rsidR="00712FFE" w:rsidRPr="009366BE" w:rsidRDefault="009366BE" w:rsidP="009366BE">
      <w:pPr>
        <w:pStyle w:val="Paragrafoelenco"/>
        <w:numPr>
          <w:ilvl w:val="0"/>
          <w:numId w:val="10"/>
        </w:numPr>
        <w:tabs>
          <w:tab w:val="left" w:pos="567"/>
          <w:tab w:val="right" w:leader="underscore" w:pos="9639"/>
        </w:tabs>
        <w:spacing w:before="120"/>
        <w:ind w:left="567" w:hanging="283"/>
        <w:jc w:val="both"/>
        <w:rPr>
          <w:rFonts w:ascii="Calibri" w:hAnsi="Calibri"/>
          <w:sz w:val="22"/>
          <w:szCs w:val="22"/>
        </w:rPr>
      </w:pPr>
      <w:r w:rsidRPr="009366BE">
        <w:rPr>
          <w:rFonts w:ascii="Calibri" w:hAnsi="Calibri"/>
          <w:sz w:val="22"/>
          <w:szCs w:val="22"/>
        </w:rPr>
        <w:t xml:space="preserve">di </w:t>
      </w:r>
      <w:r w:rsidR="00712FFE" w:rsidRPr="009366BE">
        <w:rPr>
          <w:rFonts w:ascii="Calibri" w:hAnsi="Calibri"/>
          <w:sz w:val="22"/>
          <w:szCs w:val="22"/>
        </w:rPr>
        <w:t xml:space="preserve">avere richiesto l’iscrizione nell’anagrafe della popolazione residente del Comune di Serramanna </w:t>
      </w:r>
      <w:r w:rsidRPr="009366BE">
        <w:rPr>
          <w:rFonts w:ascii="Calibri" w:hAnsi="Calibri"/>
          <w:sz w:val="22"/>
          <w:szCs w:val="22"/>
        </w:rPr>
        <w:t xml:space="preserve">in data </w:t>
      </w:r>
      <w:r w:rsidRPr="009366B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.</w:t>
      </w:r>
    </w:p>
    <w:p w:rsidR="00712FFE" w:rsidRPr="00712FFE" w:rsidRDefault="009366BE" w:rsidP="009366BE">
      <w:pPr>
        <w:pStyle w:val="Rientrocorpodeltesto"/>
        <w:numPr>
          <w:ilvl w:val="0"/>
          <w:numId w:val="10"/>
        </w:numPr>
        <w:tabs>
          <w:tab w:val="clear" w:pos="1080"/>
          <w:tab w:val="left" w:pos="567"/>
        </w:tabs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712FFE" w:rsidRPr="00712FFE">
        <w:rPr>
          <w:rFonts w:ascii="Calibri" w:hAnsi="Calibri"/>
          <w:sz w:val="22"/>
          <w:szCs w:val="22"/>
        </w:rPr>
        <w:t>richiedere con la presente l’iscrizione nell’anagrafe della popolazione residente del Comune di Serramanna</w:t>
      </w:r>
      <w:r>
        <w:rPr>
          <w:rFonts w:ascii="Calibri" w:hAnsi="Calibri"/>
          <w:sz w:val="22"/>
          <w:szCs w:val="22"/>
        </w:rPr>
        <w:t>.</w:t>
      </w:r>
    </w:p>
    <w:p w:rsidR="00712FFE" w:rsidRPr="00712FFE" w:rsidRDefault="00712FFE" w:rsidP="009366BE">
      <w:pPr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712FFE">
        <w:rPr>
          <w:rFonts w:ascii="Calibri" w:hAnsi="Calibri"/>
          <w:sz w:val="22"/>
          <w:szCs w:val="22"/>
        </w:rPr>
        <w:t>di essere in possesso dei diritti politici (ovvero di non avere riportato condanne penali che implichino la perdita del diritto elettorale).</w:t>
      </w:r>
    </w:p>
    <w:p w:rsidR="00E43635" w:rsidRDefault="00E43635" w:rsidP="00E43635">
      <w:pPr>
        <w:jc w:val="both"/>
        <w:rPr>
          <w:rFonts w:ascii="Calibri" w:hAnsi="Calibri" w:cs="Tahoma"/>
          <w:sz w:val="22"/>
          <w:szCs w:val="22"/>
        </w:rPr>
      </w:pPr>
    </w:p>
    <w:p w:rsidR="008959DB" w:rsidRDefault="008959DB" w:rsidP="00E43635">
      <w:pPr>
        <w:jc w:val="both"/>
        <w:rPr>
          <w:rFonts w:ascii="Calibri" w:hAnsi="Calibri" w:cs="Tahoma"/>
          <w:sz w:val="22"/>
          <w:szCs w:val="22"/>
        </w:rPr>
      </w:pPr>
    </w:p>
    <w:p w:rsidR="008959DB" w:rsidRPr="002A1507" w:rsidRDefault="008959DB" w:rsidP="00E43635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43635" w:rsidRPr="002A1507" w:rsidTr="00FD18CA">
        <w:trPr>
          <w:trHeight w:val="847"/>
        </w:trPr>
        <w:tc>
          <w:tcPr>
            <w:tcW w:w="3259" w:type="dxa"/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rPr>
                <w:rFonts w:ascii="Calibri" w:hAnsi="Calibri"/>
                <w:sz w:val="22"/>
                <w:szCs w:val="22"/>
              </w:rPr>
            </w:pPr>
            <w:r w:rsidRPr="002A1507">
              <w:rPr>
                <w:rFonts w:ascii="Calibri" w:hAnsi="Calibr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A1507">
              <w:rPr>
                <w:rFonts w:ascii="Calibri" w:hAnsi="Calibri"/>
                <w:sz w:val="22"/>
                <w:szCs w:val="22"/>
              </w:rPr>
              <w:t>Il richiedente</w:t>
            </w:r>
          </w:p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3635" w:rsidRPr="002A1507" w:rsidRDefault="00E43635" w:rsidP="00FD18CA">
            <w:pPr>
              <w:tabs>
                <w:tab w:val="right" w:leader="underscore" w:pos="963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3635" w:rsidRPr="002A1507" w:rsidRDefault="00E43635" w:rsidP="00E43635">
      <w:pPr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8959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  <w:r w:rsidRPr="002A1507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="Calibri" w:hAnsi="Calibr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43635" w:rsidRPr="002A1507" w:rsidRDefault="00E43635" w:rsidP="00E43635">
      <w:pPr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E43635" w:rsidRDefault="00E43635" w:rsidP="00E43635">
      <w:pPr>
        <w:pStyle w:val="Titolo1"/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Informativa resa ai sensi dell’art. 13 del Codice in materia di protezione dei dati personali</w:t>
      </w:r>
    </w:p>
    <w:p w:rsidR="00E43635" w:rsidRPr="002A1507" w:rsidRDefault="00E43635" w:rsidP="00E43635">
      <w:pPr>
        <w:rPr>
          <w:rFonts w:ascii="Calibri" w:hAnsi="Calibri"/>
          <w:sz w:val="22"/>
          <w:szCs w:val="22"/>
        </w:rPr>
      </w:pP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1.a)</w:t>
      </w:r>
      <w:r w:rsidRPr="002A1507">
        <w:rPr>
          <w:rFonts w:ascii="Calibri" w:hAnsi="Calibri"/>
          <w:sz w:val="22"/>
          <w:szCs w:val="22"/>
        </w:rPr>
        <w:tab/>
        <w:t xml:space="preserve">I dati personali verranno raccolti al fine di </w:t>
      </w:r>
      <w:r>
        <w:rPr>
          <w:rFonts w:ascii="Calibri" w:hAnsi="Calibri"/>
          <w:sz w:val="22"/>
          <w:szCs w:val="22"/>
        </w:rPr>
        <w:t xml:space="preserve">avviare il procedimento di </w:t>
      </w:r>
      <w:r w:rsidR="00627724">
        <w:rPr>
          <w:rFonts w:ascii="Calibri" w:hAnsi="Calibri"/>
          <w:sz w:val="22"/>
          <w:szCs w:val="22"/>
        </w:rPr>
        <w:t>iscrizione nelle liste elettorali aggiunte dei cittadini dell’Unione Europea che intendono esercitare il diritto di voto in occasione delle elezioni comunali di cui all’istanza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1.b)</w:t>
      </w:r>
      <w:r w:rsidRPr="002A1507">
        <w:rPr>
          <w:rFonts w:ascii="Calibri" w:hAnsi="Calibri"/>
          <w:sz w:val="22"/>
          <w:szCs w:val="22"/>
        </w:rPr>
        <w:tab/>
        <w:t xml:space="preserve">Il conferimento dei dati è obbligatorio per </w:t>
      </w:r>
      <w:r>
        <w:rPr>
          <w:rFonts w:ascii="Calibri" w:hAnsi="Calibri"/>
          <w:sz w:val="22"/>
          <w:szCs w:val="22"/>
        </w:rPr>
        <w:t>l’avvio del procedimento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1.c)</w:t>
      </w:r>
      <w:r w:rsidRPr="002A1507">
        <w:rPr>
          <w:rFonts w:ascii="Calibri" w:hAnsi="Calibri"/>
          <w:sz w:val="22"/>
          <w:szCs w:val="22"/>
        </w:rPr>
        <w:tab/>
        <w:t>I dati dell’interessato verranno trattati dal personale incari</w:t>
      </w:r>
      <w:r w:rsidR="008959DB">
        <w:rPr>
          <w:rFonts w:ascii="Calibri" w:hAnsi="Calibri"/>
          <w:sz w:val="22"/>
          <w:szCs w:val="22"/>
        </w:rPr>
        <w:t>cato della gestione del Servizio</w:t>
      </w:r>
      <w:r w:rsidRPr="002A1507">
        <w:rPr>
          <w:rFonts w:ascii="Calibri" w:hAnsi="Calibri"/>
          <w:sz w:val="22"/>
          <w:szCs w:val="22"/>
        </w:rPr>
        <w:t>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1.d)</w:t>
      </w:r>
      <w:r w:rsidRPr="002A1507">
        <w:rPr>
          <w:rFonts w:ascii="Calibri" w:hAnsi="Calibr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="Calibri" w:hAnsi="Calibri"/>
          <w:i/>
          <w:sz w:val="22"/>
          <w:szCs w:val="22"/>
        </w:rPr>
        <w:t>Codice in materia di protezione dei dati personali</w:t>
      </w:r>
      <w:r w:rsidRPr="002A1507">
        <w:rPr>
          <w:rFonts w:ascii="Calibri" w:hAnsi="Calibri"/>
          <w:sz w:val="22"/>
          <w:szCs w:val="22"/>
        </w:rPr>
        <w:t>).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1.e)</w:t>
      </w:r>
      <w:r w:rsidRPr="002A1507">
        <w:rPr>
          <w:rFonts w:ascii="Calibri" w:hAnsi="Calibri"/>
          <w:sz w:val="22"/>
          <w:szCs w:val="22"/>
        </w:rPr>
        <w:tab/>
        <w:t>Il titolare del trattamento dei dati è il Comune di Serramanna nella persona del Sindaco pro-tempore.</w:t>
      </w:r>
    </w:p>
    <w:p w:rsidR="00E43635" w:rsidRPr="002A1507" w:rsidRDefault="00E43635" w:rsidP="00E43635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="Calibri" w:hAnsi="Calibri"/>
          <w:sz w:val="22"/>
          <w:szCs w:val="22"/>
        </w:rPr>
      </w:pPr>
      <w:r w:rsidRPr="002A1507">
        <w:rPr>
          <w:rFonts w:ascii="Calibri" w:hAnsi="Calibri"/>
          <w:sz w:val="22"/>
          <w:szCs w:val="22"/>
        </w:rPr>
        <w:t>Il Responsabile del trattamento è il Responsabile dell’Area Amministrativa del Comune di Serramanna.</w:t>
      </w:r>
    </w:p>
    <w:p w:rsidR="00E43635" w:rsidRPr="002A1507" w:rsidRDefault="00E43635" w:rsidP="00E43635">
      <w:pPr>
        <w:tabs>
          <w:tab w:val="left" w:pos="6379"/>
        </w:tabs>
        <w:jc w:val="both"/>
        <w:rPr>
          <w:rFonts w:ascii="Calibri" w:hAnsi="Calibri" w:cs="Tahoma"/>
          <w:sz w:val="22"/>
          <w:szCs w:val="22"/>
        </w:rPr>
      </w:pPr>
    </w:p>
    <w:p w:rsidR="00D664E9" w:rsidRPr="00407395" w:rsidRDefault="00D664E9" w:rsidP="00E43635">
      <w:pPr>
        <w:jc w:val="both"/>
        <w:rPr>
          <w:rFonts w:ascii="Calibri" w:hAnsi="Calibri"/>
          <w:b/>
          <w:sz w:val="22"/>
          <w:szCs w:val="22"/>
        </w:rPr>
      </w:pPr>
    </w:p>
    <w:sectPr w:rsidR="00D664E9" w:rsidRPr="00407395" w:rsidSect="00407395">
      <w:footerReference w:type="default" r:id="rId7"/>
      <w:pgSz w:w="11906" w:h="16838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40" w:rsidRDefault="00B13340" w:rsidP="00E43635">
      <w:r>
        <w:separator/>
      </w:r>
    </w:p>
  </w:endnote>
  <w:endnote w:type="continuationSeparator" w:id="1">
    <w:p w:rsidR="00B13340" w:rsidRDefault="00B13340" w:rsidP="00E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24" w:rsidRPr="00E82E76" w:rsidRDefault="00627724" w:rsidP="00627724">
    <w:pPr>
      <w:pStyle w:val="Pidipagina"/>
      <w:tabs>
        <w:tab w:val="clear" w:pos="4819"/>
      </w:tabs>
      <w:jc w:val="right"/>
      <w:rPr>
        <w:rFonts w:ascii="Calibri" w:hAnsi="Calibri"/>
        <w:b/>
        <w:color w:val="FF7A32"/>
        <w:sz w:val="16"/>
        <w:szCs w:val="16"/>
      </w:rPr>
    </w:pPr>
    <w:r w:rsidRPr="00627724">
      <w:rPr>
        <w:rFonts w:ascii="Calibri" w:hAnsi="Calibri"/>
        <w:b/>
        <w:color w:val="FF7A32"/>
        <w:sz w:val="16"/>
        <w:szCs w:val="16"/>
      </w:rPr>
      <w:t>Domanda di iscrizione, da parte di cittadini dell’Unione Europea, nelle liste elettorali aggiunte in occasione di elezioni comunali.</w:t>
    </w:r>
    <w:r w:rsidR="00E43635" w:rsidRPr="00E82E76">
      <w:rPr>
        <w:rFonts w:ascii="Calibri" w:hAnsi="Calibri"/>
        <w:b/>
        <w:color w:val="FF7A32"/>
        <w:sz w:val="16"/>
        <w:szCs w:val="16"/>
      </w:rPr>
      <w:tab/>
    </w:r>
    <w:r w:rsidR="00E43635" w:rsidRPr="00E82E76">
      <w:rPr>
        <w:rFonts w:ascii="Calibri" w:hAnsi="Calibri"/>
        <w:color w:val="FF7A32"/>
        <w:sz w:val="16"/>
        <w:szCs w:val="16"/>
      </w:rPr>
      <w:t xml:space="preserve">pagina </w: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begin"/>
    </w:r>
    <w:r w:rsidR="00E43635" w:rsidRPr="00E82E76">
      <w:rPr>
        <w:rFonts w:ascii="Calibri" w:hAnsi="Calibri"/>
        <w:b/>
        <w:color w:val="FF7A32"/>
        <w:sz w:val="16"/>
        <w:szCs w:val="16"/>
      </w:rPr>
      <w:instrText>PAGE</w:instrTex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separate"/>
    </w:r>
    <w:r w:rsidR="005C4B98">
      <w:rPr>
        <w:rFonts w:ascii="Calibri" w:hAnsi="Calibri"/>
        <w:b/>
        <w:noProof/>
        <w:color w:val="FF7A32"/>
        <w:sz w:val="16"/>
        <w:szCs w:val="16"/>
      </w:rPr>
      <w:t>1</w: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end"/>
    </w:r>
    <w:r w:rsidR="00E43635" w:rsidRPr="00E82E76">
      <w:rPr>
        <w:rFonts w:ascii="Calibri" w:hAnsi="Calibri"/>
        <w:color w:val="FF7A32"/>
        <w:sz w:val="16"/>
        <w:szCs w:val="16"/>
      </w:rPr>
      <w:t xml:space="preserve"> di </w: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begin"/>
    </w:r>
    <w:r w:rsidR="00E43635" w:rsidRPr="00E82E76">
      <w:rPr>
        <w:rFonts w:ascii="Calibri" w:hAnsi="Calibri"/>
        <w:b/>
        <w:color w:val="FF7A32"/>
        <w:sz w:val="16"/>
        <w:szCs w:val="16"/>
      </w:rPr>
      <w:instrText>NUMPAGES</w:instrTex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separate"/>
    </w:r>
    <w:r w:rsidR="005C4B98">
      <w:rPr>
        <w:rFonts w:ascii="Calibri" w:hAnsi="Calibri"/>
        <w:b/>
        <w:noProof/>
        <w:color w:val="FF7A32"/>
        <w:sz w:val="16"/>
        <w:szCs w:val="16"/>
      </w:rPr>
      <w:t>2</w:t>
    </w:r>
    <w:r w:rsidR="00A4714D" w:rsidRPr="00E82E76">
      <w:rPr>
        <w:rFonts w:ascii="Calibri" w:hAnsi="Calibr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43635" w:rsidRPr="00E82E76" w:rsidTr="00FD18CA"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Comune di Serramanna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Via Serra N. 40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09038 - Serramanna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0709132001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FAX: 0709137270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e-mail: serramanna@comune.serramanna.ca.it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  <w:lang w:val="en-US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Area Amministrativa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Responsabile: dott. Antonio Scarpa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0709132009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Servizi Demografici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Istruttore</w:t>
          </w: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Stefania Montis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070913204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2</w:t>
          </w: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e-mail: </w:t>
          </w:r>
          <w:r w:rsidRPr="002A1507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s.montis@comune.serramanna.ca.it</w:t>
          </w: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</w:p>
        <w:p w:rsidR="00E43635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Collaboratore: Marongiu Atzori Maria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28</w:t>
          </w:r>
        </w:p>
        <w:p w:rsidR="00E43635" w:rsidRPr="00E82E76" w:rsidRDefault="00E43635" w:rsidP="00FD18CA">
          <w:pP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</w:pPr>
          <w:r w:rsidRPr="00E82E76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m.atzori</w:t>
          </w:r>
          <w:r w:rsidRPr="002A1507">
            <w:rPr>
              <w:rFonts w:ascii="Calibri" w:hAnsi="Calibri" w:cs="Tahoma"/>
              <w:b/>
              <w:bCs/>
              <w:color w:val="FFFFFF"/>
              <w:sz w:val="14"/>
              <w:szCs w:val="16"/>
            </w:rPr>
            <w:t>@comune.serramanna.ca.it</w:t>
          </w:r>
        </w:p>
      </w:tc>
    </w:tr>
  </w:tbl>
  <w:p w:rsidR="00E43635" w:rsidRPr="00E43635" w:rsidRDefault="00E43635" w:rsidP="00E43635">
    <w:pPr>
      <w:pStyle w:val="Pidipagina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40" w:rsidRDefault="00B13340" w:rsidP="00E43635">
      <w:r>
        <w:separator/>
      </w:r>
    </w:p>
  </w:footnote>
  <w:footnote w:type="continuationSeparator" w:id="1">
    <w:p w:rsidR="00B13340" w:rsidRDefault="00B13340" w:rsidP="00E4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028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492F1F"/>
    <w:multiLevelType w:val="hybridMultilevel"/>
    <w:tmpl w:val="817E36A4"/>
    <w:lvl w:ilvl="0" w:tplc="E2ECFD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15E"/>
    <w:multiLevelType w:val="hybridMultilevel"/>
    <w:tmpl w:val="EF4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79C3"/>
    <w:multiLevelType w:val="hybridMultilevel"/>
    <w:tmpl w:val="09F8C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0669B"/>
    <w:multiLevelType w:val="hybridMultilevel"/>
    <w:tmpl w:val="69C6596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4683"/>
    <w:multiLevelType w:val="hybridMultilevel"/>
    <w:tmpl w:val="A6D0E300"/>
    <w:lvl w:ilvl="0" w:tplc="B6E4E240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47956566"/>
    <w:multiLevelType w:val="hybridMultilevel"/>
    <w:tmpl w:val="FC526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64B3"/>
    <w:multiLevelType w:val="hybridMultilevel"/>
    <w:tmpl w:val="FC981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3D74"/>
    <w:multiLevelType w:val="hybridMultilevel"/>
    <w:tmpl w:val="DD382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B14F6"/>
    <w:multiLevelType w:val="hybridMultilevel"/>
    <w:tmpl w:val="C25033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C03510"/>
    <w:multiLevelType w:val="hybridMultilevel"/>
    <w:tmpl w:val="3104CCAC"/>
    <w:lvl w:ilvl="0" w:tplc="B6E4E24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01AC"/>
    <w:multiLevelType w:val="hybridMultilevel"/>
    <w:tmpl w:val="9708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0573F"/>
    <w:multiLevelType w:val="hybridMultilevel"/>
    <w:tmpl w:val="F296144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F2"/>
    <w:rsid w:val="00095C2E"/>
    <w:rsid w:val="0013134A"/>
    <w:rsid w:val="00243543"/>
    <w:rsid w:val="002A3FF8"/>
    <w:rsid w:val="002B02F2"/>
    <w:rsid w:val="00335F58"/>
    <w:rsid w:val="00397312"/>
    <w:rsid w:val="00407395"/>
    <w:rsid w:val="005C4B98"/>
    <w:rsid w:val="00627724"/>
    <w:rsid w:val="00712FFE"/>
    <w:rsid w:val="00747F3D"/>
    <w:rsid w:val="008959DB"/>
    <w:rsid w:val="009366BE"/>
    <w:rsid w:val="00A4714D"/>
    <w:rsid w:val="00A826E7"/>
    <w:rsid w:val="00AA1454"/>
    <w:rsid w:val="00B13340"/>
    <w:rsid w:val="00C25AA2"/>
    <w:rsid w:val="00C33EC0"/>
    <w:rsid w:val="00C43718"/>
    <w:rsid w:val="00C80C58"/>
    <w:rsid w:val="00C81865"/>
    <w:rsid w:val="00C947FA"/>
    <w:rsid w:val="00D664E9"/>
    <w:rsid w:val="00DA653A"/>
    <w:rsid w:val="00E43635"/>
    <w:rsid w:val="00F82C07"/>
    <w:rsid w:val="00F967AE"/>
    <w:rsid w:val="00F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71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714D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A4714D"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A4714D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4714D"/>
    <w:pPr>
      <w:keepNext/>
      <w:tabs>
        <w:tab w:val="left" w:pos="5940"/>
      </w:tabs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A4714D"/>
    <w:pPr>
      <w:jc w:val="both"/>
    </w:pPr>
    <w:rPr>
      <w:b/>
      <w:bCs/>
      <w:sz w:val="28"/>
    </w:rPr>
  </w:style>
  <w:style w:type="paragraph" w:styleId="Rientrocorpodeltesto">
    <w:name w:val="Body Text Indent"/>
    <w:basedOn w:val="Normale"/>
    <w:rsid w:val="00A4714D"/>
    <w:pPr>
      <w:tabs>
        <w:tab w:val="left" w:pos="1080"/>
      </w:tabs>
      <w:ind w:left="1080" w:hanging="360"/>
      <w:jc w:val="both"/>
    </w:pPr>
    <w:rPr>
      <w:sz w:val="28"/>
    </w:rPr>
  </w:style>
  <w:style w:type="paragraph" w:styleId="Rientrocorpodeltesto2">
    <w:name w:val="Body Text Indent 2"/>
    <w:basedOn w:val="Normale"/>
    <w:rsid w:val="00A4714D"/>
    <w:pPr>
      <w:tabs>
        <w:tab w:val="left" w:pos="1080"/>
      </w:tabs>
      <w:ind w:left="1080" w:hanging="720"/>
      <w:jc w:val="both"/>
    </w:pPr>
    <w:rPr>
      <w:sz w:val="28"/>
    </w:rPr>
  </w:style>
  <w:style w:type="paragraph" w:styleId="Testofumetto">
    <w:name w:val="Balloon Text"/>
    <w:basedOn w:val="Normale"/>
    <w:semiHidden/>
    <w:rsid w:val="00D664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4E9"/>
    <w:rPr>
      <w:color w:val="0000FF"/>
      <w:u w:val="single"/>
    </w:rPr>
  </w:style>
  <w:style w:type="paragraph" w:styleId="NormaleWeb">
    <w:name w:val="Normal (Web)"/>
    <w:basedOn w:val="Normale"/>
    <w:unhideWhenUsed/>
    <w:rsid w:val="00407395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0739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43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363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3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3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COPIE LISTE ELETTORALI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iscrizione, da parte di cittadini dell’Unione Europea, nelle liste elettorali aggiunte in occasione di elezioni comunali</dc:title>
  <dc:creator>Comune di Serramanna</dc:creator>
  <cp:lastModifiedBy>xyz</cp:lastModifiedBy>
  <cp:revision>2</cp:revision>
  <cp:lastPrinted>2017-04-27T14:29:00Z</cp:lastPrinted>
  <dcterms:created xsi:type="dcterms:W3CDTF">2017-04-27T14:59:00Z</dcterms:created>
  <dcterms:modified xsi:type="dcterms:W3CDTF">2017-04-27T14:59:00Z</dcterms:modified>
</cp:coreProperties>
</file>